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925" w:rsidRDefault="00184925">
      <w:pPr>
        <w:widowControl w:val="0"/>
        <w:tabs>
          <w:tab w:val="left" w:pos="10366"/>
        </w:tabs>
        <w:spacing w:after="0" w:line="240" w:lineRule="auto"/>
        <w:rPr>
          <w:rFonts w:ascii="Times New Roman" w:eastAsia="Times New Roman" w:hAnsi="Times New Roman" w:cs="Times New Roman"/>
          <w:b/>
          <w:bCs/>
          <w:lang w:val="en-US" w:eastAsia="ru-RU"/>
        </w:rPr>
      </w:pPr>
    </w:p>
    <w:p w:rsidR="00184925" w:rsidRDefault="00D21871">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184925" w:rsidRDefault="00D21871">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184925">
        <w:tc>
          <w:tcPr>
            <w:tcW w:w="5328" w:type="dxa"/>
            <w:shd w:val="clear" w:color="auto" w:fill="auto"/>
            <w:vAlign w:val="center"/>
          </w:tcPr>
          <w:p w:rsidR="00184925" w:rsidRDefault="00D21871">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rsidR="00184925" w:rsidRDefault="00D21871">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 г.</w:t>
            </w:r>
          </w:p>
          <w:p w:rsidR="00184925" w:rsidRDefault="00D21871">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184925" w:rsidRDefault="00D21871">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 г.</w:t>
            </w:r>
          </w:p>
        </w:tc>
      </w:tr>
    </w:tbl>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color w:val="000000" w:themeColor="text1"/>
          <w:lang w:eastAsia="ru-RU"/>
        </w:rPr>
        <w:t xml:space="preserve">Общество с ограниченной ответственностью </w:t>
      </w:r>
      <w:r>
        <w:rPr>
          <w:rFonts w:ascii="Times New Roman" w:eastAsia="Times New Roman" w:hAnsi="Times New Roman" w:cs="Times New Roman"/>
          <w:b/>
          <w:bCs/>
          <w:color w:val="000000" w:themeColor="text1"/>
          <w:lang w:eastAsia="ru-RU"/>
        </w:rPr>
        <w:t>"Лавка доменов"</w:t>
      </w:r>
      <w:r>
        <w:rPr>
          <w:rFonts w:ascii="Times New Roman" w:eastAsia="Times New Roman" w:hAnsi="Times New Roman" w:cs="Times New Roman"/>
          <w:bCs/>
          <w:color w:val="000000" w:themeColor="text1"/>
          <w:lang w:eastAsia="ru-RU"/>
        </w:rPr>
        <w:t xml:space="preserve"> (ОГРН </w:t>
      </w:r>
      <w:r>
        <w:rPr>
          <w:rFonts w:ascii="Times New Roman" w:eastAsia="Times New Roman" w:hAnsi="Times New Roman"/>
          <w:bCs/>
          <w:color w:val="000000" w:themeColor="text1"/>
          <w:lang w:eastAsia="ru-RU"/>
        </w:rPr>
        <w:t>1167746714915</w:t>
      </w:r>
      <w:r>
        <w:rPr>
          <w:rFonts w:ascii="Times New Roman" w:eastAsia="Times New Roman" w:hAnsi="Times New Roman" w:cs="Times New Roman"/>
          <w:color w:val="000000" w:themeColor="text1"/>
          <w:lang w:eastAsia="ru-RU"/>
        </w:rPr>
        <w:t>), именуемое в дальнейшем "</w:t>
      </w:r>
      <w:r>
        <w:rPr>
          <w:rFonts w:ascii="Times New Roman" w:eastAsia="Times New Roman" w:hAnsi="Times New Roman" w:cs="Times New Roman"/>
          <w:b/>
          <w:color w:val="000000" w:themeColor="text1"/>
          <w:lang w:eastAsia="ru-RU"/>
        </w:rPr>
        <w:t>Регистратор</w:t>
      </w:r>
      <w:r>
        <w:rPr>
          <w:rFonts w:ascii="Times New Roman" w:eastAsia="Times New Roman" w:hAnsi="Times New Roman" w:cs="Times New Roman"/>
          <w:color w:val="000000" w:themeColor="text1"/>
          <w:lang w:eastAsia="ru-RU"/>
        </w:rPr>
        <w:t>",</w:t>
      </w:r>
      <w:r>
        <w:rPr>
          <w:rFonts w:ascii="Times New Roman" w:eastAsia="Times New Roman" w:hAnsi="Times New Roman" w:cs="Times New Roman"/>
          <w:lang w:eastAsia="ru-RU"/>
        </w:rPr>
        <w:t xml:space="preserve"> в лице генерального директора </w:t>
      </w:r>
      <w:r>
        <w:rPr>
          <w:rFonts w:ascii="Times New Roman" w:eastAsia="Times New Roman" w:hAnsi="Times New Roman" w:cs="Times New Roman"/>
          <w:color w:val="000000" w:themeColor="text1"/>
          <w:lang w:eastAsia="ru-RU"/>
        </w:rPr>
        <w:t>Пояркова Игоря Викентьевича</w:t>
      </w:r>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_______________________________________________</w:t>
      </w:r>
      <w:r>
        <w:rPr>
          <w:rFonts w:ascii="Times New Roman" w:eastAsia="Times New Roman" w:hAnsi="Times New Roman" w:cs="Times New Roman"/>
          <w:lang w:eastAsia="ru-RU"/>
        </w:rPr>
        <w:t xml:space="preserve"> (ПАСПОРТ________________________________________),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r w:rsidRPr="00D771BB">
        <w:rPr>
          <w:rStyle w:val="InternetLink"/>
          <w:rFonts w:ascii="Times New Roman" w:eastAsia="Times New Roman" w:hAnsi="Times New Roman" w:cs="Times New Roman"/>
          <w:color w:val="000000" w:themeColor="text1"/>
          <w:u w:val="none"/>
          <w:lang w:eastAsia="ru-RU"/>
        </w:rPr>
        <w:t>https://domainshop.ru</w:t>
      </w:r>
      <w:r w:rsidRPr="00D771BB">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184925" w:rsidRDefault="00D21871">
      <w:pPr>
        <w:numPr>
          <w:ilvl w:val="1"/>
          <w:numId w:val="1"/>
        </w:numPr>
        <w:spacing w:before="120" w:after="0" w:line="240" w:lineRule="auto"/>
        <w:jc w:val="both"/>
      </w:pPr>
      <w:bookmarkStart w:id="1" w:name="_Ref304188627"/>
      <w:bookmarkStart w:id="2" w:name="_Ref304188816"/>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D771BB">
        <w:rPr>
          <w:rStyle w:val="InternetLink"/>
          <w:rFonts w:ascii="Times New Roman" w:eastAsia="Times New Roman" w:hAnsi="Times New Roman" w:cs="Times New Roman"/>
          <w:color w:val="000000" w:themeColor="text1"/>
          <w:u w:val="none"/>
          <w:lang w:val="en-US" w:eastAsia="ru-RU"/>
        </w:rPr>
        <w:t>https</w:t>
      </w:r>
      <w:r w:rsidRPr="00D771BB">
        <w:rPr>
          <w:rStyle w:val="InternetLink"/>
          <w:rFonts w:ascii="Times New Roman" w:eastAsia="Times New Roman" w:hAnsi="Times New Roman" w:cs="Times New Roman"/>
          <w:color w:val="000000" w:themeColor="text1"/>
          <w:u w:val="none"/>
          <w:lang w:eastAsia="ru-RU"/>
        </w:rPr>
        <w:t>://</w:t>
      </w:r>
      <w:r w:rsidRPr="00D771BB">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3"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D771BB">
        <w:rPr>
          <w:rStyle w:val="InternetLink"/>
          <w:rFonts w:ascii="Times New Roman" w:eastAsia="Times New Roman" w:hAnsi="Times New Roman" w:cs="Times New Roman"/>
          <w:color w:val="000000" w:themeColor="text1"/>
          <w:u w:val="none"/>
          <w:lang w:val="en-US" w:eastAsia="ru-RU"/>
        </w:rPr>
        <w:t>https</w:t>
      </w:r>
      <w:r w:rsidRPr="00D771BB">
        <w:rPr>
          <w:rStyle w:val="InternetLink"/>
          <w:rFonts w:ascii="Times New Roman" w:eastAsia="Times New Roman" w:hAnsi="Times New Roman" w:cs="Times New Roman"/>
          <w:color w:val="000000" w:themeColor="text1"/>
          <w:u w:val="none"/>
          <w:lang w:eastAsia="ru-RU"/>
        </w:rPr>
        <w:t>://</w:t>
      </w:r>
      <w:r w:rsidRPr="00D771BB">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2"/>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4" w:name="_Ref303964869"/>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184925" w:rsidRDefault="00D21871">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w:t>
      </w:r>
      <w:r>
        <w:rPr>
          <w:rFonts w:ascii="Times New Roman" w:eastAsia="Times New Roman" w:hAnsi="Times New Roman" w:cs="Times New Roman"/>
          <w:lang w:eastAsia="ru-RU"/>
        </w:rPr>
        <w:lastRenderedPageBreak/>
        <w:t>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184925" w:rsidRDefault="00D21871">
      <w:pPr>
        <w:widowControl w:val="0"/>
        <w:tabs>
          <w:tab w:val="left" w:pos="10366"/>
        </w:tabs>
        <w:spacing w:after="0" w:line="240" w:lineRule="auto"/>
        <w:ind w:firstLine="567"/>
        <w:jc w:val="both"/>
      </w:pPr>
      <w:r>
        <w:rPr>
          <w:rFonts w:ascii="Times New Roman" w:eastAsia="Times New Roman" w:hAnsi="Times New Roman" w:cs="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184925" w:rsidRDefault="00D21871">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ascii="Times New Roman" w:eastAsia="Times New Roman" w:hAnsi="Times New Roman" w:cs="Times New Roman"/>
          <w:lang w:val="en-US" w:eastAsia="ru-RU"/>
        </w:rPr>
        <w:t>cctld</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w:t>
      </w:r>
      <w:r w:rsidR="00DC231F" w:rsidRPr="008567BD">
        <w:rPr>
          <w:rFonts w:ascii="Times New Roman" w:eastAsia="Times New Roman" w:hAnsi="Times New Roman" w:cs="Times New Roman"/>
          <w:lang w:eastAsia="ru-RU"/>
        </w:rPr>
        <w:t>http://www.cctld.ru/ru/</w:t>
      </w:r>
      <w:r w:rsidR="00DC231F">
        <w:rPr>
          <w:rFonts w:ascii="Times New Roman" w:eastAsia="Times New Roman" w:hAnsi="Times New Roman" w:cs="Times New Roman"/>
          <w:lang w:val="en-US" w:eastAsia="ru-RU"/>
        </w:rPr>
        <w:t>domains</w:t>
      </w:r>
      <w:r w:rsidR="00DC231F" w:rsidRPr="007C56FD">
        <w:rPr>
          <w:rFonts w:ascii="Times New Roman" w:eastAsia="Times New Roman" w:hAnsi="Times New Roman" w:cs="Times New Roman"/>
          <w:lang w:eastAsia="ru-RU"/>
        </w:rPr>
        <w:t>/</w:t>
      </w:r>
      <w:r w:rsidR="00DC231F" w:rsidRPr="008567BD">
        <w:rPr>
          <w:rFonts w:ascii="Times New Roman" w:eastAsia="Times New Roman" w:hAnsi="Times New Roman" w:cs="Times New Roman"/>
          <w:lang w:eastAsia="ru-RU"/>
        </w:rPr>
        <w:t>docs/</w:t>
      </w:r>
      <w:bookmarkStart w:id="6" w:name="_GoBack"/>
      <w:bookmarkEnd w:id="6"/>
      <w:r w:rsidRPr="00D771BB">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 xml:space="preserve">в частности  </w:t>
      </w:r>
      <w:r w:rsidRPr="00D771BB">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7" w:name="_Ref272433406"/>
      <w:r>
        <w:rPr>
          <w:rFonts w:ascii="Times New Roman" w:eastAsia="Times New Roman" w:hAnsi="Times New Roman" w:cs="Times New Roman"/>
          <w:lang w:eastAsia="ru-RU"/>
        </w:rPr>
        <w:t xml:space="preserve">Заказчик вправе </w:t>
      </w:r>
      <w:bookmarkEnd w:id="7"/>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D771BB">
        <w:rPr>
          <w:rStyle w:val="InternetLink"/>
          <w:rFonts w:ascii="Times New Roman" w:eastAsia="Times New Roman" w:hAnsi="Times New Roman" w:cs="Times New Roman"/>
          <w:color w:val="000000" w:themeColor="text1"/>
          <w:u w:val="none"/>
          <w:lang w:eastAsia="ru-RU"/>
        </w:rPr>
        <w:t>https://domainshop.ru</w:t>
      </w:r>
      <w:r>
        <w:rPr>
          <w:rFonts w:ascii="Times New Roman" w:eastAsia="Times New Roman" w:hAnsi="Times New Roman" w:cs="Times New Roman"/>
          <w:lang w:eastAsia="ru-RU"/>
        </w:rPr>
        <w:t>.</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D771BB">
        <w:rPr>
          <w:rFonts w:ascii="Times New Roman" w:eastAsia="Times New Roman" w:hAnsi="Times New Roman" w:cs="Times New Roman"/>
          <w:color w:val="000000" w:themeColor="text1"/>
          <w:lang w:eastAsia="ru-RU"/>
        </w:rPr>
        <w:t>(</w:t>
      </w:r>
      <w:r w:rsidRPr="00D771BB">
        <w:rPr>
          <w:rStyle w:val="InternetLink"/>
          <w:rFonts w:ascii="Times New Roman" w:hAnsi="Times New Roman" w:cs="Times New Roman"/>
          <w:color w:val="000000" w:themeColor="text1"/>
          <w:u w:val="none"/>
        </w:rPr>
        <w:t>http</w:t>
      </w:r>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9" w:name="_Hlk485119015"/>
      <w:r w:rsidRPr="00D771BB">
        <w:rPr>
          <w:rStyle w:val="InternetLink"/>
          <w:rFonts w:ascii="Times New Roman" w:hAnsi="Times New Roman" w:cs="Times New Roman"/>
          <w:color w:val="000000" w:themeColor="text1"/>
          <w:u w:val="none"/>
        </w:rPr>
        <w:t>http</w:t>
      </w:r>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bookmarkEnd w:id="9"/>
      <w:r w:rsidRPr="00D771BB">
        <w:rPr>
          <w:rFonts w:ascii="Times New Roman" w:eastAsia="Times New Roman" w:hAnsi="Times New Roman" w:cs="Times New Roman"/>
          <w:color w:val="000000" w:themeColor="text1"/>
          <w:lang w:eastAsia="ru-RU"/>
        </w:rPr>
        <w:t>.</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10"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1" w:name="_Hlk485119182"/>
      <w:r w:rsidRPr="00D771BB">
        <w:rPr>
          <w:rStyle w:val="InternetLink"/>
          <w:rFonts w:ascii="Times New Roman" w:hAnsi="Times New Roman" w:cs="Times New Roman"/>
          <w:color w:val="000000" w:themeColor="text1"/>
          <w:u w:val="none"/>
        </w:rPr>
        <w:t>http</w:t>
      </w:r>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://domainshop.ru/contacts.php</w:t>
      </w:r>
      <w:bookmarkEnd w:id="11"/>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12" w:name="_Hlk527373134"/>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12"/>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3" w:name="_Ref280301625"/>
      <w:bookmarkEnd w:id="13"/>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w:t>
      </w:r>
      <w:r>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4" w:name="_Hlk485119252"/>
      <w:r w:rsidRPr="00D771BB">
        <w:rPr>
          <w:rStyle w:val="InternetLink"/>
          <w:rFonts w:ascii="Times New Roman" w:hAnsi="Times New Roman" w:cs="Times New Roman"/>
          <w:color w:val="000000" w:themeColor="text1"/>
          <w:u w:val="none"/>
        </w:rPr>
        <w:t>https://domainshop.ru</w:t>
      </w:r>
      <w:bookmarkEnd w:id="14"/>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rsidR="00184925" w:rsidRDefault="00D21871">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rsidR="00184925" w:rsidRDefault="00D21871">
      <w:pPr>
        <w:pStyle w:val="af3"/>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 </w:t>
      </w:r>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ЗАКЛЮЧИТЕЛЬНЫЕ ПОЛОЖЕНИЯ </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rsidR="00184925" w:rsidRDefault="00D21871">
      <w:pPr>
        <w:numPr>
          <w:ilvl w:val="1"/>
          <w:numId w:val="1"/>
        </w:numPr>
        <w:spacing w:before="120" w:after="0" w:line="240" w:lineRule="auto"/>
        <w:jc w:val="both"/>
      </w:pPr>
      <w:bookmarkStart w:id="15" w:name="_Hlk527373193"/>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6" w:name="_Hlk485119466"/>
      <w:r w:rsidRPr="00D771BB">
        <w:rPr>
          <w:rStyle w:val="InternetLink"/>
          <w:rFonts w:ascii="Times New Roman" w:hAnsi="Times New Roman" w:cs="Times New Roman"/>
          <w:color w:val="000000" w:themeColor="text1"/>
          <w:u w:val="none"/>
        </w:rPr>
        <w:t>http</w:t>
      </w:r>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bookmarkEnd w:id="15"/>
      <w:bookmarkEnd w:id="16"/>
      <w:r>
        <w:rPr>
          <w:rFonts w:ascii="Times New Roman" w:eastAsia="Times New Roman" w:hAnsi="Times New Roman" w:cs="Times New Roman"/>
          <w:lang w:eastAsia="ru-RU"/>
        </w:rPr>
        <w:t xml:space="preserve">. </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7" w:name="_Ref247642744"/>
      <w:r>
        <w:rPr>
          <w:rFonts w:ascii="Times New Roman" w:eastAsia="Times New Roman" w:hAnsi="Times New Roman" w:cs="Times New Roman"/>
          <w:b/>
          <w:spacing w:val="10"/>
          <w:lang w:eastAsia="ru-RU"/>
        </w:rPr>
        <w:t xml:space="preserve">АДРЕСА И РЕКВИЗИТЫ </w:t>
      </w:r>
      <w:bookmarkEnd w:id="17"/>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5324"/>
        <w:gridCol w:w="5324"/>
      </w:tblGrid>
      <w:tr w:rsidR="00184925">
        <w:tc>
          <w:tcPr>
            <w:tcW w:w="5328" w:type="dxa"/>
            <w:tcBorders>
              <w:top w:val="single" w:sz="4" w:space="0" w:color="000000"/>
              <w:left w:val="single" w:sz="4" w:space="0" w:color="000000"/>
              <w:right w:val="single" w:sz="4" w:space="0" w:color="000000"/>
            </w:tcBorders>
            <w:shd w:val="clear" w:color="auto" w:fill="auto"/>
          </w:tcPr>
          <w:p w:rsidR="00184925" w:rsidRDefault="00D21871">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 пом. 42</w:t>
            </w:r>
          </w:p>
          <w:p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 пом. 42</w:t>
            </w:r>
          </w:p>
          <w:p w:rsidR="00184925" w:rsidRDefault="00D21871">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rsidR="00184925" w:rsidRDefault="00D21871">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434628">
              <w:rPr>
                <w:rFonts w:ascii="Times New Roman" w:eastAsia="Times New Roman" w:hAnsi="Times New Roman"/>
                <w:color w:val="000000" w:themeColor="text1"/>
                <w:lang w:val="en-US" w:eastAsia="ru-RU"/>
              </w:rPr>
              <w:t>support</w:t>
            </w:r>
            <w:r>
              <w:rPr>
                <w:rFonts w:ascii="Times New Roman" w:eastAsia="Times New Roman" w:hAnsi="Times New Roman"/>
                <w:color w:val="000000" w:themeColor="text1"/>
                <w:lang w:val="en-US" w:eastAsia="ru-RU"/>
              </w:rPr>
              <w:t>@domainshop.ru</w:t>
            </w:r>
          </w:p>
        </w:tc>
        <w:tc>
          <w:tcPr>
            <w:tcW w:w="5329" w:type="dxa"/>
            <w:tcBorders>
              <w:top w:val="single" w:sz="4" w:space="0" w:color="000000"/>
              <w:left w:val="single" w:sz="4" w:space="0" w:color="000000"/>
              <w:right w:val="single" w:sz="4" w:space="0" w:color="000000"/>
            </w:tcBorders>
            <w:shd w:val="clear" w:color="auto" w:fill="auto"/>
          </w:tcPr>
          <w:p w:rsidR="00184925" w:rsidRDefault="00D21871">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w:t>
            </w:r>
          </w:p>
          <w:p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w:t>
            </w:r>
          </w:p>
          <w:p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184925">
        <w:tc>
          <w:tcPr>
            <w:tcW w:w="5328" w:type="dxa"/>
            <w:tcBorders>
              <w:left w:val="single" w:sz="4" w:space="0" w:color="000000"/>
              <w:right w:val="single" w:sz="4" w:space="0" w:color="000000"/>
            </w:tcBorders>
            <w:shd w:val="clear" w:color="auto" w:fill="auto"/>
          </w:tcPr>
          <w:p w:rsidR="00184925" w:rsidRDefault="00184925">
            <w:pPr>
              <w:tabs>
                <w:tab w:val="left" w:pos="900"/>
              </w:tabs>
              <w:spacing w:after="0" w:line="240" w:lineRule="auto"/>
              <w:jc w:val="both"/>
              <w:rPr>
                <w:rFonts w:ascii="Times New Roman" w:eastAsia="Times New Roman" w:hAnsi="Times New Roman"/>
                <w:color w:val="000000"/>
                <w:u w:val="single"/>
                <w:lang w:eastAsia="ru-RU"/>
              </w:rPr>
            </w:pPr>
          </w:p>
          <w:p w:rsidR="00184925" w:rsidRDefault="00D21871">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329" w:type="dxa"/>
            <w:tcBorders>
              <w:left w:val="single" w:sz="4" w:space="0" w:color="000000"/>
              <w:right w:val="single" w:sz="4" w:space="0" w:color="000000"/>
            </w:tcBorders>
            <w:shd w:val="clear" w:color="auto" w:fill="auto"/>
          </w:tcPr>
          <w:p w:rsidR="00184925" w:rsidRDefault="00184925">
            <w:pPr>
              <w:tabs>
                <w:tab w:val="left" w:pos="900"/>
              </w:tabs>
              <w:spacing w:after="0" w:line="240" w:lineRule="auto"/>
              <w:jc w:val="both"/>
              <w:rPr>
                <w:rFonts w:ascii="Times New Roman" w:eastAsia="Times New Roman" w:hAnsi="Times New Roman" w:cs="Times New Roman"/>
                <w:color w:val="000000"/>
                <w:u w:val="single"/>
                <w:lang w:eastAsia="ru-RU"/>
              </w:rPr>
            </w:pPr>
          </w:p>
          <w:p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tc>
      </w:tr>
      <w:tr w:rsidR="00184925">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184925" w:rsidRDefault="00D21871">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184925" w:rsidRDefault="00D21871">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rsidR="00184925" w:rsidRDefault="00D21871">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                                       МП</w:t>
            </w:r>
          </w:p>
          <w:p w:rsidR="00184925" w:rsidRDefault="00184925">
            <w:pPr>
              <w:tabs>
                <w:tab w:val="left" w:pos="900"/>
              </w:tabs>
              <w:spacing w:after="0" w:line="240" w:lineRule="auto"/>
              <w:jc w:val="both"/>
              <w:rPr>
                <w:rFonts w:ascii="Times New Roman" w:eastAsia="Times New Roman" w:hAnsi="Times New Roman" w:cs="Times New Roman"/>
                <w:b/>
                <w:color w:val="000000"/>
                <w:lang w:eastAsia="ru-RU"/>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184925" w:rsidRDefault="00D21871">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rsidR="00184925" w:rsidRDefault="00D21871">
            <w:pPr>
              <w:tabs>
                <w:tab w:val="left" w:pos="90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i/>
                <w:color w:val="000000"/>
                <w:lang w:eastAsia="ru-RU"/>
              </w:rPr>
              <w:t xml:space="preserve"> (расшифровка ФИО)</w:t>
            </w:r>
          </w:p>
        </w:tc>
      </w:tr>
    </w:tbl>
    <w:p w:rsidR="00D771BB" w:rsidRPr="00D771BB" w:rsidRDefault="00D771BB" w:rsidP="00F578FE"/>
    <w:sectPr w:rsidR="00D771BB" w:rsidRPr="00D771BB">
      <w:footerReference w:type="default" r:id="rId8"/>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1FB" w:rsidRDefault="00B751FB">
      <w:pPr>
        <w:spacing w:after="0" w:line="240" w:lineRule="auto"/>
      </w:pPr>
      <w:r>
        <w:separator/>
      </w:r>
    </w:p>
  </w:endnote>
  <w:endnote w:type="continuationSeparator" w:id="0">
    <w:p w:rsidR="00B751FB" w:rsidRDefault="00B7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0" w:type="pct"/>
      <w:tblLook w:val="01E0" w:firstRow="1" w:lastRow="1" w:firstColumn="1" w:lastColumn="1" w:noHBand="0" w:noVBand="0"/>
    </w:tblPr>
    <w:tblGrid>
      <w:gridCol w:w="4547"/>
      <w:gridCol w:w="4265"/>
      <w:gridCol w:w="1739"/>
    </w:tblGrid>
    <w:tr w:rsidR="00184925">
      <w:tc>
        <w:tcPr>
          <w:tcW w:w="4547" w:type="dxa"/>
          <w:shd w:val="clear" w:color="auto" w:fill="auto"/>
        </w:tcPr>
        <w:p w:rsidR="00184925" w:rsidRDefault="00184925">
          <w:pPr>
            <w:pStyle w:val="af"/>
            <w:rPr>
              <w:i/>
              <w:sz w:val="20"/>
              <w:szCs w:val="20"/>
            </w:rPr>
          </w:pPr>
        </w:p>
      </w:tc>
      <w:tc>
        <w:tcPr>
          <w:tcW w:w="4265" w:type="dxa"/>
          <w:shd w:val="clear" w:color="auto" w:fill="auto"/>
        </w:tcPr>
        <w:p w:rsidR="00184925" w:rsidRDefault="00184925">
          <w:pPr>
            <w:pStyle w:val="af"/>
            <w:rPr>
              <w:i/>
              <w:sz w:val="20"/>
              <w:szCs w:val="20"/>
              <w:lang w:val="en-GB"/>
            </w:rPr>
          </w:pPr>
        </w:p>
      </w:tc>
      <w:tc>
        <w:tcPr>
          <w:tcW w:w="1739" w:type="dxa"/>
          <w:shd w:val="clear" w:color="auto" w:fill="auto"/>
          <w:vAlign w:val="center"/>
        </w:tcPr>
        <w:p w:rsidR="00184925" w:rsidRDefault="00D21871">
          <w:pPr>
            <w:pStyle w:val="af"/>
            <w:jc w:val="right"/>
          </w:pPr>
          <w:r>
            <w:rPr>
              <w:i/>
              <w:sz w:val="20"/>
              <w:szCs w:val="20"/>
              <w:lang w:val="en-GB"/>
            </w:rPr>
            <w:t xml:space="preserve">стр. </w:t>
          </w:r>
          <w:r>
            <w:rPr>
              <w:sz w:val="20"/>
              <w:szCs w:val="20"/>
            </w:rPr>
            <w:fldChar w:fldCharType="begin"/>
          </w:r>
          <w:r>
            <w:rPr>
              <w:sz w:val="20"/>
              <w:szCs w:val="20"/>
            </w:rPr>
            <w:instrText>PAGE</w:instrText>
          </w:r>
          <w:r>
            <w:rPr>
              <w:sz w:val="20"/>
              <w:szCs w:val="20"/>
            </w:rPr>
            <w:fldChar w:fldCharType="separate"/>
          </w:r>
          <w:r>
            <w:rPr>
              <w:sz w:val="20"/>
              <w:szCs w:val="20"/>
            </w:rPr>
            <w:t>4</w:t>
          </w:r>
          <w:r>
            <w:rPr>
              <w:sz w:val="20"/>
              <w:szCs w:val="20"/>
            </w:rPr>
            <w:fldChar w:fldCharType="end"/>
          </w:r>
          <w:r>
            <w:rPr>
              <w:sz w:val="20"/>
              <w:szCs w:val="20"/>
              <w:lang w:val="en-US"/>
            </w:rPr>
            <w:t xml:space="preserve"> </w:t>
          </w:r>
          <w:r>
            <w:rPr>
              <w:i/>
              <w:sz w:val="20"/>
              <w:szCs w:val="20"/>
              <w:lang w:val="en-GB"/>
            </w:rPr>
            <w:t xml:space="preserve">из </w:t>
          </w:r>
          <w:bookmarkStart w:id="18" w:name="__Fieldmark__293_49750332"/>
          <w:bookmarkStart w:id="19" w:name="__Fieldmark__6329_2805937001"/>
          <w:bookmarkEnd w:id="18"/>
          <w:bookmarkEnd w:id="19"/>
          <w:r>
            <w:rPr>
              <w:i/>
              <w:sz w:val="20"/>
              <w:szCs w:val="20"/>
              <w:lang w:val="en-GB"/>
            </w:rPr>
            <w:t>6</w:t>
          </w:r>
        </w:p>
      </w:tc>
    </w:tr>
  </w:tbl>
  <w:p w:rsidR="00184925" w:rsidRDefault="0018492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1FB" w:rsidRDefault="00B751FB">
      <w:pPr>
        <w:spacing w:after="0" w:line="240" w:lineRule="auto"/>
      </w:pPr>
      <w:r>
        <w:separator/>
      </w:r>
    </w:p>
  </w:footnote>
  <w:footnote w:type="continuationSeparator" w:id="0">
    <w:p w:rsidR="00B751FB" w:rsidRDefault="00B75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E5DF3"/>
    <w:multiLevelType w:val="multilevel"/>
    <w:tmpl w:val="D5105C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3A7EF9"/>
    <w:multiLevelType w:val="multilevel"/>
    <w:tmpl w:val="EF7618B0"/>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25"/>
    <w:rsid w:val="00115E94"/>
    <w:rsid w:val="00184925"/>
    <w:rsid w:val="00434628"/>
    <w:rsid w:val="00B751FB"/>
    <w:rsid w:val="00D21871"/>
    <w:rsid w:val="00D771BB"/>
    <w:rsid w:val="00DC231F"/>
    <w:rsid w:val="00F578FE"/>
    <w:rsid w:val="00F648B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Unresolved Mention"/>
    <w:basedOn w:val="a0"/>
    <w:uiPriority w:val="99"/>
    <w:semiHidden/>
    <w:unhideWhenUsed/>
    <w:qFormat/>
    <w:rsid w:val="00C24F63"/>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b"/>
    <w:qFormat/>
    <w:pPr>
      <w:keepNext/>
      <w:spacing w:before="240" w:after="120"/>
    </w:pPr>
    <w:rPr>
      <w:rFonts w:ascii="Liberation Sans" w:eastAsia="Noto Sans CJK SC Regular" w:hAnsi="Liberation Sans" w:cs="Noto Sans Devanagari"/>
      <w:sz w:val="28"/>
      <w:szCs w:val="28"/>
    </w:rPr>
  </w:style>
  <w:style w:type="paragraph" w:styleId="ab">
    <w:name w:val="Body Text"/>
    <w:basedOn w:val="a"/>
    <w:pPr>
      <w:spacing w:after="140"/>
    </w:p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e">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1">
    <w:name w:val="annotation subject"/>
    <w:basedOn w:val="ae"/>
    <w:uiPriority w:val="99"/>
    <w:semiHidden/>
    <w:unhideWhenUsed/>
    <w:qFormat/>
    <w:rsid w:val="004A342E"/>
    <w:pPr>
      <w:spacing w:after="200"/>
    </w:pPr>
    <w:rPr>
      <w:rFonts w:asciiTheme="minorHAnsi" w:eastAsiaTheme="minorHAnsi" w:hAnsiTheme="minorHAnsi" w:cstheme="minorBidi"/>
      <w:b/>
      <w:bCs/>
      <w:lang w:eastAsia="en-US"/>
    </w:rPr>
  </w:style>
  <w:style w:type="paragraph" w:styleId="af2">
    <w:name w:val="header"/>
    <w:basedOn w:val="a"/>
    <w:uiPriority w:val="99"/>
    <w:unhideWhenUsed/>
    <w:rsid w:val="00CB279B"/>
    <w:pPr>
      <w:tabs>
        <w:tab w:val="center" w:pos="4677"/>
        <w:tab w:val="right" w:pos="9355"/>
      </w:tabs>
      <w:spacing w:after="0" w:line="240" w:lineRule="auto"/>
    </w:pPr>
  </w:style>
  <w:style w:type="paragraph" w:styleId="af3">
    <w:name w:val="List Paragraph"/>
    <w:basedOn w:val="a"/>
    <w:uiPriority w:val="34"/>
    <w:qFormat/>
    <w:rsid w:val="001F178F"/>
    <w:pPr>
      <w:ind w:left="720"/>
      <w:contextualSpacing/>
    </w:pPr>
  </w:style>
  <w:style w:type="numbering" w:customStyle="1" w:styleId="af4">
    <w:name w:val="Мой процесс доки"/>
    <w:uiPriority w:val="99"/>
    <w:qFormat/>
    <w:rsid w:val="00335BD6"/>
  </w:style>
  <w:style w:type="table" w:styleId="af5">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08CA-A6A3-C641-895A-423FFFC0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3291</Words>
  <Characters>22713</Characters>
  <Application>Microsoft Office Word</Application>
  <DocSecurity>0</DocSecurity>
  <Lines>516</Lines>
  <Paragraphs>220</Paragraphs>
  <ScaleCrop>false</ScaleCrop>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20</cp:revision>
  <cp:lastPrinted>2011-09-19T01:40:00Z</cp:lastPrinted>
  <dcterms:created xsi:type="dcterms:W3CDTF">2018-10-15T10:31:00Z</dcterms:created>
  <dcterms:modified xsi:type="dcterms:W3CDTF">2022-06-17T12:19:00Z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